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3E01" w:rsidRPr="00B1563A" w:rsidRDefault="003D3E01" w:rsidP="009A007B">
      <w:pPr>
        <w:spacing w:after="0" w:line="259" w:lineRule="auto"/>
        <w:ind w:left="10" w:right="72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ПИСЬМО</w:t>
      </w:r>
    </w:p>
    <w:p w:rsidR="00861280" w:rsidRDefault="00861280" w:rsidP="00861280">
      <w:pPr>
        <w:spacing w:after="0" w:line="252" w:lineRule="auto"/>
        <w:ind w:left="24" w:right="14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1280" w:rsidRDefault="00A61741" w:rsidP="00861280">
      <w:pPr>
        <w:spacing w:after="0" w:line="252" w:lineRule="auto"/>
        <w:ind w:left="24" w:right="14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Московский колледж транспорта</w:t>
      </w:r>
      <w:r w:rsidR="00861280" w:rsidRPr="00861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1280" w:rsidRDefault="00861280" w:rsidP="00861280">
      <w:pPr>
        <w:spacing w:after="0" w:line="252" w:lineRule="auto"/>
        <w:ind w:left="24" w:right="14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ФГАОУ ВО «Российск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B1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университет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1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(РУТ (МИИТ) </w:t>
      </w:r>
    </w:p>
    <w:p w:rsidR="009A007B" w:rsidRPr="00B1563A" w:rsidRDefault="009A007B" w:rsidP="009A007B">
      <w:pPr>
        <w:spacing w:after="0" w:line="252" w:lineRule="auto"/>
        <w:ind w:left="24" w:right="65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E01" w:rsidRPr="00B1563A" w:rsidRDefault="003D3E01" w:rsidP="009A007B">
      <w:pPr>
        <w:spacing w:after="0" w:line="252" w:lineRule="auto"/>
        <w:ind w:left="24" w:right="65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 </w:t>
      </w:r>
      <w:r w:rsidR="00A3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Международную</w:t>
      </w:r>
      <w:r w:rsidR="00EB1EF5" w:rsidRPr="00B1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научно-исследовательскую</w:t>
      </w:r>
      <w:r w:rsidRPr="00B1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конференцию</w:t>
      </w:r>
    </w:p>
    <w:p w:rsidR="000F192C" w:rsidRPr="00204D00" w:rsidRDefault="00A35D99" w:rsidP="009A00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04D00">
        <w:rPr>
          <w:rFonts w:ascii="Times New Roman" w:hAnsi="Times New Roman" w:cs="Times New Roman"/>
          <w:b/>
          <w:sz w:val="32"/>
          <w:szCs w:val="32"/>
          <w:lang w:eastAsia="ru-RU"/>
        </w:rPr>
        <w:t>«</w:t>
      </w:r>
      <w:r w:rsidR="00697A59" w:rsidRPr="00204D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Транспортная стратегия: взгляд молодежи</w:t>
      </w:r>
      <w:r w:rsidRPr="00204D00"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</w:p>
    <w:p w:rsidR="00A35D99" w:rsidRPr="00B1563A" w:rsidRDefault="00A35D99" w:rsidP="009A0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92C" w:rsidRPr="00204D00" w:rsidRDefault="000F192C" w:rsidP="00204D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1563A">
        <w:rPr>
          <w:rFonts w:ascii="Times New Roman" w:eastAsia="Times New Roman" w:hAnsi="Times New Roman" w:cs="Times New Roman"/>
          <w:bCs/>
          <w:sz w:val="28"/>
          <w:szCs w:val="28"/>
          <w:lang w:eastAsia="th-TH" w:bidi="th-TH"/>
        </w:rPr>
        <w:t>Приглашаем принять участие в работе</w:t>
      </w:r>
      <w:r w:rsidR="00A35D99">
        <w:rPr>
          <w:rFonts w:ascii="Times New Roman" w:eastAsia="Times New Roman" w:hAnsi="Times New Roman" w:cs="Times New Roman"/>
          <w:bCs/>
          <w:sz w:val="28"/>
          <w:szCs w:val="28"/>
          <w:lang w:eastAsia="th-TH" w:bidi="th-TH"/>
        </w:rPr>
        <w:t xml:space="preserve"> международной</w:t>
      </w:r>
      <w:r w:rsidRPr="00B1563A">
        <w:rPr>
          <w:rFonts w:ascii="Times New Roman" w:eastAsia="Times New Roman" w:hAnsi="Times New Roman" w:cs="Times New Roman"/>
          <w:bCs/>
          <w:sz w:val="28"/>
          <w:szCs w:val="28"/>
          <w:lang w:eastAsia="th-TH" w:bidi="th-TH"/>
        </w:rPr>
        <w:t xml:space="preserve"> </w:t>
      </w:r>
      <w:r w:rsidRPr="00B1563A">
        <w:rPr>
          <w:rFonts w:ascii="Times New Roman" w:hAnsi="Times New Roman" w:cs="Times New Roman"/>
          <w:bCs/>
          <w:sz w:val="28"/>
          <w:szCs w:val="28"/>
        </w:rPr>
        <w:t>научно-</w:t>
      </w:r>
      <w:r w:rsidR="00A46AFF" w:rsidRPr="00A46AFF">
        <w:rPr>
          <w:rFonts w:ascii="Times New Roman" w:hAnsi="Times New Roman" w:cs="Times New Roman"/>
          <w:bCs/>
          <w:sz w:val="28"/>
          <w:szCs w:val="28"/>
        </w:rPr>
        <w:t>исследовательск</w:t>
      </w:r>
      <w:r w:rsidR="00A46AFF">
        <w:rPr>
          <w:rFonts w:ascii="Times New Roman" w:hAnsi="Times New Roman" w:cs="Times New Roman"/>
          <w:bCs/>
          <w:sz w:val="28"/>
          <w:szCs w:val="28"/>
        </w:rPr>
        <w:t>ой</w:t>
      </w:r>
      <w:r w:rsidRPr="00B1563A">
        <w:rPr>
          <w:rFonts w:ascii="Times New Roman" w:hAnsi="Times New Roman" w:cs="Times New Roman"/>
          <w:bCs/>
          <w:sz w:val="28"/>
          <w:szCs w:val="28"/>
        </w:rPr>
        <w:t xml:space="preserve"> конференции</w:t>
      </w:r>
      <w:r w:rsidR="00204D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4D00" w:rsidRPr="00204D00">
        <w:rPr>
          <w:rFonts w:ascii="Times New Roman" w:hAnsi="Times New Roman" w:cs="Times New Roman"/>
          <w:b/>
          <w:sz w:val="32"/>
          <w:szCs w:val="32"/>
          <w:lang w:eastAsia="ru-RU"/>
        </w:rPr>
        <w:t>«</w:t>
      </w:r>
      <w:r w:rsidR="00204D00" w:rsidRPr="00204D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Транспортная стратегия: взгляд молодежи</w:t>
      </w:r>
      <w:r w:rsidR="00204D00" w:rsidRPr="00204D00"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  <w:r w:rsidR="00204D00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:rsidR="000F192C" w:rsidRPr="00B1563A" w:rsidRDefault="000F192C" w:rsidP="000F192C">
      <w:pPr>
        <w:shd w:val="clear" w:color="auto" w:fill="FFFFFF"/>
        <w:suppressAutoHyphens/>
        <w:autoSpaceDE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th-TH" w:bidi="th-TH"/>
        </w:rPr>
      </w:pPr>
      <w:r w:rsidRPr="00B1563A">
        <w:rPr>
          <w:rFonts w:ascii="Times New Roman" w:eastAsia="Times New Roman" w:hAnsi="Times New Roman" w:cs="Times New Roman"/>
          <w:sz w:val="28"/>
          <w:szCs w:val="28"/>
          <w:lang w:eastAsia="th-TH" w:bidi="th-TH"/>
        </w:rPr>
        <w:t xml:space="preserve">        Для участия в работе конференции приглашаются студенты</w:t>
      </w:r>
      <w:r w:rsidR="00204D00">
        <w:rPr>
          <w:rFonts w:ascii="Times New Roman" w:eastAsia="Times New Roman" w:hAnsi="Times New Roman" w:cs="Times New Roman"/>
          <w:sz w:val="28"/>
          <w:szCs w:val="28"/>
          <w:lang w:eastAsia="th-TH" w:bidi="th-TH"/>
        </w:rPr>
        <w:t xml:space="preserve"> колледжей и техникумов</w:t>
      </w:r>
      <w:r w:rsidRPr="00B1563A">
        <w:rPr>
          <w:rFonts w:ascii="Times New Roman" w:eastAsia="Times New Roman" w:hAnsi="Times New Roman" w:cs="Times New Roman"/>
          <w:sz w:val="28"/>
          <w:szCs w:val="28"/>
          <w:lang w:eastAsia="th-TH" w:bidi="th-TH"/>
        </w:rPr>
        <w:t>, проявляющие интерес к рассматриваемым проблемам.</w:t>
      </w:r>
    </w:p>
    <w:p w:rsidR="00C653F0" w:rsidRPr="00B1563A" w:rsidRDefault="00C653F0" w:rsidP="009A007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60D" w:rsidRPr="00B1563A" w:rsidRDefault="00C653F0" w:rsidP="00C653F0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63A">
        <w:rPr>
          <w:rFonts w:ascii="Times New Roman" w:hAnsi="Times New Roman" w:cs="Times New Roman"/>
          <w:sz w:val="28"/>
          <w:szCs w:val="28"/>
        </w:rPr>
        <w:t xml:space="preserve">Конференция проходит </w:t>
      </w:r>
      <w:r w:rsidRPr="00B1563A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917F1">
        <w:rPr>
          <w:rFonts w:ascii="Times New Roman" w:hAnsi="Times New Roman" w:cs="Times New Roman"/>
          <w:b/>
          <w:sz w:val="28"/>
          <w:szCs w:val="28"/>
        </w:rPr>
        <w:t>18</w:t>
      </w:r>
      <w:r w:rsidRPr="00B15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0280">
        <w:rPr>
          <w:rFonts w:ascii="Times New Roman" w:hAnsi="Times New Roman" w:cs="Times New Roman"/>
          <w:b/>
          <w:sz w:val="28"/>
          <w:szCs w:val="28"/>
        </w:rPr>
        <w:t>марта</w:t>
      </w:r>
      <w:r w:rsidRPr="00B1563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35D99">
        <w:rPr>
          <w:rFonts w:ascii="Times New Roman" w:hAnsi="Times New Roman" w:cs="Times New Roman"/>
          <w:b/>
          <w:sz w:val="28"/>
          <w:szCs w:val="28"/>
        </w:rPr>
        <w:t>4</w:t>
      </w:r>
      <w:r w:rsidRPr="00B1563A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C917F1">
        <w:rPr>
          <w:rFonts w:ascii="Times New Roman" w:hAnsi="Times New Roman" w:cs="Times New Roman"/>
          <w:b/>
          <w:sz w:val="28"/>
          <w:szCs w:val="28"/>
        </w:rPr>
        <w:t>24</w:t>
      </w:r>
      <w:r w:rsidRPr="00B15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D00">
        <w:rPr>
          <w:rFonts w:ascii="Times New Roman" w:hAnsi="Times New Roman" w:cs="Times New Roman"/>
          <w:b/>
          <w:sz w:val="28"/>
          <w:szCs w:val="28"/>
        </w:rPr>
        <w:t>апреля</w:t>
      </w:r>
      <w:r w:rsidRPr="00B1563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35D99">
        <w:rPr>
          <w:rFonts w:ascii="Times New Roman" w:hAnsi="Times New Roman" w:cs="Times New Roman"/>
          <w:b/>
          <w:sz w:val="28"/>
          <w:szCs w:val="28"/>
        </w:rPr>
        <w:t>4</w:t>
      </w:r>
      <w:r w:rsidRPr="00B1563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1563A">
        <w:rPr>
          <w:rFonts w:ascii="Times New Roman" w:hAnsi="Times New Roman" w:cs="Times New Roman"/>
          <w:sz w:val="28"/>
          <w:szCs w:val="28"/>
        </w:rPr>
        <w:t>.</w:t>
      </w:r>
    </w:p>
    <w:p w:rsidR="009A007B" w:rsidRPr="00B1563A" w:rsidRDefault="009A007B" w:rsidP="009A007B">
      <w:pPr>
        <w:spacing w:after="0" w:line="260" w:lineRule="auto"/>
        <w:ind w:left="14" w:right="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192C" w:rsidRPr="00B1563A" w:rsidRDefault="0060760D" w:rsidP="000F1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63A">
        <w:rPr>
          <w:rFonts w:ascii="Times New Roman" w:hAnsi="Times New Roman" w:cs="Times New Roman"/>
          <w:b/>
          <w:sz w:val="28"/>
          <w:szCs w:val="28"/>
        </w:rPr>
        <w:t>Цель</w:t>
      </w:r>
      <w:r w:rsidR="000F192C" w:rsidRPr="00B1563A">
        <w:rPr>
          <w:rFonts w:ascii="Times New Roman" w:hAnsi="Times New Roman" w:cs="Times New Roman"/>
          <w:b/>
          <w:sz w:val="28"/>
          <w:szCs w:val="28"/>
        </w:rPr>
        <w:t xml:space="preserve"> конференции:</w:t>
      </w:r>
      <w:r w:rsidRPr="00B1563A">
        <w:rPr>
          <w:rFonts w:ascii="Times New Roman" w:hAnsi="Times New Roman" w:cs="Times New Roman"/>
          <w:sz w:val="28"/>
          <w:szCs w:val="28"/>
        </w:rPr>
        <w:t xml:space="preserve"> </w:t>
      </w:r>
      <w:r w:rsidR="000F192C" w:rsidRPr="00B1563A">
        <w:rPr>
          <w:rFonts w:ascii="Times New Roman" w:hAnsi="Times New Roman" w:cs="Times New Roman"/>
          <w:sz w:val="28"/>
          <w:szCs w:val="28"/>
        </w:rPr>
        <w:t>развитие творческой активности; развитие личности на основе общечеловеческих норм гуманистической морали; развитие интеллектуальных и исследовательских способностей; повышение среди молодежи престижа инженерно-технических профессий и специальностей.</w:t>
      </w:r>
    </w:p>
    <w:p w:rsidR="009A007B" w:rsidRPr="00B1563A" w:rsidRDefault="009A007B" w:rsidP="000F192C">
      <w:pPr>
        <w:spacing w:after="0" w:line="260" w:lineRule="auto"/>
        <w:ind w:left="576" w:right="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07B" w:rsidRDefault="0060760D" w:rsidP="008B5626">
      <w:pPr>
        <w:spacing w:after="0" w:line="260" w:lineRule="auto"/>
        <w:ind w:left="14" w:right="86"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участия в конференции:</w:t>
      </w:r>
      <w:r w:rsidR="00EE0AA5" w:rsidRPr="00B1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очная, заочная</w:t>
      </w:r>
      <w:r w:rsidR="00697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дистанционная форма участия возможна для выступающих из других стран</w:t>
      </w:r>
      <w:r w:rsidR="00A46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2EA3" w:rsidRPr="00BE2EA3" w:rsidRDefault="00BE2EA3" w:rsidP="00BE2EA3">
      <w:pPr>
        <w:spacing w:after="0" w:line="260" w:lineRule="auto"/>
        <w:ind w:left="709" w:right="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проживания: в гостиницах города за счет направляющей стороны.</w:t>
      </w:r>
    </w:p>
    <w:p w:rsidR="00BE2EA3" w:rsidRPr="00BE2EA3" w:rsidRDefault="00BE2EA3" w:rsidP="00BE2EA3">
      <w:pPr>
        <w:spacing w:after="0" w:line="260" w:lineRule="auto"/>
        <w:ind w:left="709" w:right="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 питания: </w:t>
      </w:r>
      <w:r w:rsidR="00632C81" w:rsidRPr="00B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столовый колледж</w:t>
      </w:r>
      <w:r w:rsidR="00632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A0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направляющей стороны.</w:t>
      </w:r>
    </w:p>
    <w:p w:rsidR="0060760D" w:rsidRDefault="0060760D" w:rsidP="008B5626">
      <w:pPr>
        <w:spacing w:after="0" w:line="260" w:lineRule="auto"/>
        <w:ind w:left="14" w:right="79"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конференции – русский.</w:t>
      </w:r>
    </w:p>
    <w:p w:rsidR="0060760D" w:rsidRPr="00B1563A" w:rsidRDefault="0060760D" w:rsidP="009A007B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B1563A">
        <w:rPr>
          <w:rFonts w:ascii="Times New Roman" w:hAnsi="Times New Roman" w:cs="Times New Roman"/>
          <w:sz w:val="28"/>
          <w:szCs w:val="28"/>
          <w:shd w:val="clear" w:color="auto" w:fill="FEFEFE"/>
        </w:rPr>
        <w:t>Все участники конференции получают </w:t>
      </w:r>
      <w:r w:rsidRPr="00B1563A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сертификаты участника</w:t>
      </w:r>
      <w:r w:rsidRPr="00B1563A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.</w:t>
      </w:r>
    </w:p>
    <w:p w:rsidR="009A007B" w:rsidRPr="00B1563A" w:rsidRDefault="009A007B" w:rsidP="009A007B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B62EE9" w:rsidRPr="00B1563A" w:rsidRDefault="00B62EE9" w:rsidP="009A007B">
      <w:pPr>
        <w:spacing w:after="0" w:line="260" w:lineRule="auto"/>
        <w:ind w:left="14" w:right="79" w:firstLine="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КОНФЕРЕНЦИИ БЕСПЛАТНОЕ</w:t>
      </w:r>
      <w:r w:rsidR="0025514C" w:rsidRPr="00B1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007B" w:rsidRPr="00B1563A" w:rsidRDefault="009A007B" w:rsidP="009A007B">
      <w:pPr>
        <w:spacing w:after="0" w:line="260" w:lineRule="auto"/>
        <w:ind w:left="79" w:right="7" w:firstLine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D99" w:rsidRPr="00A35D99" w:rsidRDefault="00A35D99" w:rsidP="00A35D99">
      <w:pPr>
        <w:shd w:val="clear" w:color="auto" w:fill="FFFFFF"/>
        <w:spacing w:after="0" w:line="240" w:lineRule="auto"/>
        <w:ind w:left="-77" w:firstLine="62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35D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Для участия в конференции необходимо в срок </w:t>
      </w:r>
      <w:r w:rsidRPr="00A35D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 </w:t>
      </w:r>
      <w:r w:rsidR="00632C81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Pr="00A35D99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767598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A35D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.2024 </w:t>
      </w:r>
      <w:r w:rsidRPr="00A35D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года направить в адрес оргкомитета по электронной почте следующие материалы: </w:t>
      </w:r>
    </w:p>
    <w:p w:rsidR="00A35D99" w:rsidRPr="00A35D99" w:rsidRDefault="00A35D99" w:rsidP="004A5C65">
      <w:pPr>
        <w:numPr>
          <w:ilvl w:val="0"/>
          <w:numId w:val="16"/>
        </w:num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35D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заявку на участие (Приложение 1); </w:t>
      </w:r>
    </w:p>
    <w:p w:rsidR="00A35D99" w:rsidRDefault="00A35D99" w:rsidP="004A5C65">
      <w:pPr>
        <w:numPr>
          <w:ilvl w:val="0"/>
          <w:numId w:val="16"/>
        </w:num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35D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статью, оформленную в соответ</w:t>
      </w:r>
      <w:r w:rsidR="004A5C6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ствии с образцом (Приложение 2);</w:t>
      </w:r>
    </w:p>
    <w:p w:rsidR="004A5C65" w:rsidRPr="00A35D99" w:rsidRDefault="004A5C65" w:rsidP="004A5C65">
      <w:pPr>
        <w:numPr>
          <w:ilvl w:val="0"/>
          <w:numId w:val="16"/>
        </w:num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проверку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антиплагиат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</w:t>
      </w:r>
      <w:r w:rsidRPr="004A5C6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качество выполнения работ должно составлят</w:t>
      </w:r>
      <w:r w:rsidR="0015028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ь не менее 8</w:t>
      </w:r>
      <w:r w:rsidRPr="004A5C6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0% уникального текста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).</w:t>
      </w:r>
    </w:p>
    <w:p w:rsidR="0060760D" w:rsidRPr="00B1563A" w:rsidRDefault="0060760D" w:rsidP="009A007B">
      <w:pPr>
        <w:spacing w:after="0" w:line="260" w:lineRule="auto"/>
        <w:ind w:left="94" w:right="7" w:firstLine="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D99" w:rsidRPr="00A35D99" w:rsidRDefault="00A35D99" w:rsidP="00A35D99">
      <w:pPr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35D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Финальный этап, ознакомление с работами участников </w:t>
      </w:r>
      <w:r w:rsidR="00C917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24</w:t>
      </w:r>
      <w:r w:rsidRPr="00A35D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697A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апреля</w:t>
      </w:r>
      <w:r w:rsidRPr="00A35D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2024 г. </w:t>
      </w:r>
      <w:r w:rsidRPr="00A35D99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Участники конференции представляют свои работы в виде доклада с презентацией (не более 12 слайдов).</w:t>
      </w:r>
    </w:p>
    <w:p w:rsidR="00F04801" w:rsidRPr="00B1563A" w:rsidRDefault="00F04801" w:rsidP="00F0480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3A">
        <w:rPr>
          <w:rFonts w:ascii="Times New Roman" w:hAnsi="Times New Roman" w:cs="Times New Roman"/>
          <w:sz w:val="28"/>
          <w:szCs w:val="28"/>
        </w:rPr>
        <w:t>Каждый автор (авторы) может представить только один доклад для выступления.</w:t>
      </w:r>
    </w:p>
    <w:p w:rsidR="00B62EE9" w:rsidRDefault="00B62EE9" w:rsidP="009A007B">
      <w:pPr>
        <w:spacing w:after="0" w:line="260" w:lineRule="auto"/>
        <w:ind w:left="94" w:right="7" w:firstLine="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Организационный комитет оставляет за собой право отбора материалов с использованием следующих критериев: актуальность выбранной темы и проведенного исследования, использование в докладе результатов собственных </w:t>
      </w:r>
      <w:r w:rsidRPr="00B1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исследований, практическая значимость работы, обоснованность выводов, соответствие требованиям оформления.</w:t>
      </w:r>
    </w:p>
    <w:p w:rsidR="009A007B" w:rsidRPr="00B1563A" w:rsidRDefault="009A2A71" w:rsidP="009A2A71">
      <w:pPr>
        <w:spacing w:after="0" w:line="260" w:lineRule="auto"/>
        <w:ind w:left="94" w:right="7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4C6F5D">
        <w:rPr>
          <w:rFonts w:ascii="Times New Roman" w:hAnsi="Times New Roman" w:cs="Times New Roman"/>
          <w:sz w:val="28"/>
          <w:szCs w:val="28"/>
        </w:rPr>
        <w:t>По итогам конференции запланирован выход сборника материалов с присвоением ISBN.</w:t>
      </w:r>
    </w:p>
    <w:p w:rsidR="009A007B" w:rsidRPr="00B1563A" w:rsidRDefault="009A007B" w:rsidP="009A007B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A35D99" w:rsidRDefault="00A35D99" w:rsidP="009C21CC">
      <w:pPr>
        <w:shd w:val="clear" w:color="auto" w:fill="FFFFFF"/>
        <w:spacing w:before="100" w:beforeAutospacing="1" w:after="100" w:afterAutospacing="1" w:line="240" w:lineRule="auto"/>
        <w:ind w:left="141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 рассматриваемых вопросов (</w:t>
      </w:r>
      <w:r w:rsidR="009C2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секции</w:t>
      </w:r>
      <w:r w:rsidRPr="00A35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150280" w:rsidRPr="00A35D99" w:rsidRDefault="00150280" w:rsidP="009C21CC">
      <w:pPr>
        <w:shd w:val="clear" w:color="auto" w:fill="FFFFFF"/>
        <w:spacing w:before="100" w:beforeAutospacing="1" w:after="100" w:afterAutospacing="1" w:line="240" w:lineRule="auto"/>
        <w:ind w:left="141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A59" w:rsidRPr="00697A59" w:rsidRDefault="00697A59" w:rsidP="00697A59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7A59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697A5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Энергетика и транспорт. Инновационное развитие устройств электроснабжения железных дорог</w:t>
      </w:r>
      <w:r w:rsidR="0015028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97A59" w:rsidRPr="00697A59" w:rsidRDefault="00697A59" w:rsidP="00697A59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7A59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697A5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Вагоны нового поколения и особенности их обслуживания</w:t>
      </w:r>
      <w:r w:rsidR="0015028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97A59" w:rsidRPr="00697A59" w:rsidRDefault="00697A59" w:rsidP="00697A59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7A5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697A5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Совершенствование и внедрение новых информационных технологий в процес</w:t>
      </w:r>
      <w:r w:rsidR="00150280">
        <w:rPr>
          <w:rFonts w:ascii="Times New Roman" w:eastAsia="Times New Roman" w:hAnsi="Times New Roman" w:cs="Times New Roman"/>
          <w:sz w:val="28"/>
          <w:szCs w:val="28"/>
          <w:lang w:eastAsia="ar-SA"/>
        </w:rPr>
        <w:t>с перевозок пассажиров и грузов.</w:t>
      </w:r>
    </w:p>
    <w:p w:rsidR="00697A59" w:rsidRPr="00697A59" w:rsidRDefault="00697A59" w:rsidP="00697A59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7A59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697A5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Лидирующие технологии в локомотивном комплексе</w:t>
      </w:r>
      <w:r w:rsidR="0015028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97A59" w:rsidRPr="00697A59" w:rsidRDefault="00697A59" w:rsidP="00697A59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7A59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697A5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Снижение экологического воздействия транспорта на окружающую среду</w:t>
      </w:r>
      <w:r w:rsidR="0015028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97A59" w:rsidRPr="00697A59" w:rsidRDefault="00697A59" w:rsidP="00697A59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7A59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697A5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Формирование единого транспортного пространства. </w:t>
      </w:r>
      <w:proofErr w:type="spellStart"/>
      <w:r w:rsidRPr="00697A5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Мультимодальные</w:t>
      </w:r>
      <w:proofErr w:type="spellEnd"/>
      <w:r w:rsidRPr="00697A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перевозки</w:t>
      </w:r>
      <w:r w:rsidR="0015028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97A59" w:rsidRPr="00697A59" w:rsidRDefault="00697A59" w:rsidP="00697A59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7A59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697A5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Повышение уровня безопасности транспортной системы</w:t>
      </w:r>
      <w:r w:rsidR="0015028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97A59" w:rsidRPr="00697A59" w:rsidRDefault="00697A59" w:rsidP="00697A59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7A59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697A5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Совершенствование системы обслуживания транспортных средств</w:t>
      </w:r>
      <w:r w:rsidR="0015028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97A59" w:rsidRPr="00697A59" w:rsidRDefault="00697A59" w:rsidP="00697A59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7A59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697A5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Инновационные системы железнодорожной автоматики</w:t>
      </w:r>
      <w:r w:rsidR="0015028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97A59" w:rsidRPr="00697A59" w:rsidRDefault="00697A59" w:rsidP="00697A59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7A59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697A5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Строительство и эксплуатация новых железнодорожных путей: технологии и перспективы</w:t>
      </w:r>
      <w:r w:rsidR="0015028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97A59" w:rsidRPr="00697A59" w:rsidRDefault="00697A59" w:rsidP="00697A59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7A59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Pr="00697A5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Цифровая железная дорога</w:t>
      </w:r>
      <w:r w:rsidR="0015028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35D99" w:rsidRDefault="00697A59" w:rsidP="00697A59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7A59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Pr="00697A5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Цифровые трансформации в системах железнодорожной автоматики</w:t>
      </w:r>
      <w:r w:rsidR="0015028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97A59" w:rsidRDefault="00697A59" w:rsidP="00697A59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5D99" w:rsidRDefault="00A35D99" w:rsidP="00FC3CEE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="001502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окончании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конференции будет проведен круглый стол на тему «</w:t>
      </w:r>
      <w:r w:rsidRPr="00A35D99">
        <w:rPr>
          <w:rFonts w:ascii="Times New Roman" w:hAnsi="Times New Roman" w:cs="Times New Roman"/>
          <w:sz w:val="28"/>
          <w:szCs w:val="28"/>
        </w:rPr>
        <w:t>Современные проблемы транспортной отрасли»</w:t>
      </w:r>
      <w:r>
        <w:rPr>
          <w:rFonts w:ascii="Times New Roman" w:hAnsi="Times New Roman" w:cs="Times New Roman"/>
          <w:sz w:val="28"/>
          <w:szCs w:val="28"/>
        </w:rPr>
        <w:t xml:space="preserve">, в котором все </w:t>
      </w:r>
      <w:r w:rsidR="00150280">
        <w:rPr>
          <w:rFonts w:ascii="Times New Roman" w:hAnsi="Times New Roman" w:cs="Times New Roman"/>
          <w:sz w:val="28"/>
          <w:szCs w:val="28"/>
        </w:rPr>
        <w:t>желающие</w:t>
      </w:r>
      <w:r>
        <w:rPr>
          <w:rFonts w:ascii="Times New Roman" w:hAnsi="Times New Roman" w:cs="Times New Roman"/>
          <w:sz w:val="28"/>
          <w:szCs w:val="28"/>
        </w:rPr>
        <w:t xml:space="preserve"> могут принять участие в качестве спикеров, либо слушателей</w:t>
      </w:r>
      <w:r w:rsidR="00E96B7B">
        <w:rPr>
          <w:rFonts w:ascii="Times New Roman" w:hAnsi="Times New Roman" w:cs="Times New Roman"/>
          <w:sz w:val="28"/>
          <w:szCs w:val="28"/>
        </w:rPr>
        <w:t>, все участники круглого стола дополнительно получат сертификаты участника.</w:t>
      </w:r>
    </w:p>
    <w:p w:rsidR="00A35D99" w:rsidRPr="00A35D99" w:rsidRDefault="00A35D99" w:rsidP="00A35D99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5D99" w:rsidRDefault="00A35D99" w:rsidP="009A007B">
      <w:pPr>
        <w:spacing w:after="0" w:line="260" w:lineRule="auto"/>
        <w:ind w:left="125" w:right="24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5626" w:rsidRPr="00B1563A" w:rsidRDefault="00B774EB" w:rsidP="009A007B">
      <w:pPr>
        <w:spacing w:after="0" w:line="260" w:lineRule="auto"/>
        <w:ind w:left="125" w:right="245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Контакты</w:t>
      </w:r>
      <w:r w:rsidR="00B62EE9" w:rsidRPr="00B156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5626" w:rsidRPr="00B1563A" w:rsidRDefault="008B5626" w:rsidP="009A007B">
      <w:pPr>
        <w:spacing w:after="0" w:line="260" w:lineRule="auto"/>
        <w:ind w:left="125" w:right="245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63A">
        <w:rPr>
          <w:rFonts w:ascii="Times New Roman" w:eastAsia="Times New Roman" w:hAnsi="Times New Roman" w:cs="Times New Roman"/>
          <w:sz w:val="28"/>
          <w:szCs w:val="28"/>
          <w:lang w:eastAsia="ru-RU"/>
        </w:rPr>
        <w:t>Хушит Елена Вячеславовна +7-926-823-83-72</w:t>
      </w:r>
    </w:p>
    <w:p w:rsidR="008B5626" w:rsidRPr="00B1563A" w:rsidRDefault="008B5626" w:rsidP="009A007B">
      <w:pPr>
        <w:spacing w:after="0" w:line="260" w:lineRule="auto"/>
        <w:ind w:left="125" w:right="245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63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Лапина Ирина Валериевна +7-915-462-33-61</w:t>
      </w:r>
    </w:p>
    <w:p w:rsidR="008B5626" w:rsidRPr="00B1563A" w:rsidRDefault="008B5626" w:rsidP="009A007B">
      <w:pPr>
        <w:spacing w:after="0" w:line="260" w:lineRule="auto"/>
        <w:ind w:left="125" w:right="245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63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Лапин Юрий Александрович</w:t>
      </w:r>
      <w:r w:rsidR="003C56D6" w:rsidRPr="00B1563A">
        <w:rPr>
          <w:sz w:val="28"/>
          <w:szCs w:val="28"/>
        </w:rPr>
        <w:t xml:space="preserve"> </w:t>
      </w:r>
      <w:hyperlink r:id="rId6" w:history="1">
        <w:r w:rsidRPr="00B1563A">
          <w:rPr>
            <w:rStyle w:val="af7"/>
            <w:rFonts w:ascii="Times New Roman" w:eastAsia="Times New Roman" w:hAnsi="Times New Roman" w:cs="Times New Roman"/>
            <w:sz w:val="28"/>
            <w:szCs w:val="28"/>
            <w:lang w:eastAsia="ru-RU"/>
          </w:rPr>
          <w:t>lapin-mkgt@yandex.ru</w:t>
        </w:r>
      </w:hyperlink>
    </w:p>
    <w:p w:rsidR="002003D8" w:rsidRDefault="002003D8" w:rsidP="00A35D99">
      <w:pPr>
        <w:pStyle w:val="ab"/>
        <w:rPr>
          <w:sz w:val="28"/>
          <w:szCs w:val="28"/>
        </w:rPr>
      </w:pPr>
    </w:p>
    <w:p w:rsidR="00A35D99" w:rsidRDefault="00A35D99" w:rsidP="00A35D99">
      <w:pPr>
        <w:pStyle w:val="ab"/>
        <w:rPr>
          <w:sz w:val="28"/>
          <w:szCs w:val="28"/>
        </w:rPr>
      </w:pPr>
    </w:p>
    <w:p w:rsidR="00A35D99" w:rsidRDefault="00A35D99" w:rsidP="00A35D99">
      <w:pPr>
        <w:pStyle w:val="ab"/>
        <w:rPr>
          <w:sz w:val="28"/>
          <w:szCs w:val="28"/>
        </w:rPr>
      </w:pPr>
    </w:p>
    <w:p w:rsidR="00A35D99" w:rsidRDefault="00A35D99" w:rsidP="00A35D99">
      <w:pPr>
        <w:pStyle w:val="ab"/>
        <w:rPr>
          <w:sz w:val="28"/>
          <w:szCs w:val="28"/>
        </w:rPr>
      </w:pPr>
    </w:p>
    <w:p w:rsidR="00671A00" w:rsidRDefault="00671A00" w:rsidP="00A35D99">
      <w:pPr>
        <w:pStyle w:val="ab"/>
        <w:rPr>
          <w:sz w:val="28"/>
          <w:szCs w:val="28"/>
        </w:rPr>
      </w:pPr>
    </w:p>
    <w:p w:rsidR="00A35D99" w:rsidRDefault="00A35D99" w:rsidP="00A35D99">
      <w:pPr>
        <w:pStyle w:val="ab"/>
        <w:rPr>
          <w:sz w:val="28"/>
          <w:szCs w:val="28"/>
        </w:rPr>
      </w:pPr>
    </w:p>
    <w:p w:rsidR="005774C9" w:rsidRDefault="005774C9" w:rsidP="00A35D99">
      <w:pPr>
        <w:pStyle w:val="ab"/>
        <w:rPr>
          <w:sz w:val="28"/>
          <w:szCs w:val="28"/>
        </w:rPr>
      </w:pPr>
    </w:p>
    <w:p w:rsidR="005774C9" w:rsidRDefault="005774C9" w:rsidP="00A35D99">
      <w:pPr>
        <w:pStyle w:val="ab"/>
        <w:rPr>
          <w:sz w:val="28"/>
          <w:szCs w:val="28"/>
        </w:rPr>
      </w:pPr>
    </w:p>
    <w:p w:rsidR="00A35D99" w:rsidRDefault="00A35D99" w:rsidP="00A35D99">
      <w:pPr>
        <w:pStyle w:val="ab"/>
        <w:rPr>
          <w:sz w:val="28"/>
          <w:szCs w:val="28"/>
        </w:rPr>
      </w:pPr>
    </w:p>
    <w:p w:rsidR="00A35D99" w:rsidRDefault="00A35D99" w:rsidP="00A35D99">
      <w:pPr>
        <w:pStyle w:val="ab"/>
        <w:rPr>
          <w:sz w:val="28"/>
          <w:szCs w:val="28"/>
        </w:rPr>
      </w:pPr>
    </w:p>
    <w:p w:rsidR="00A35D99" w:rsidRPr="00A35D99" w:rsidRDefault="00A35D99" w:rsidP="00A35D99">
      <w:pPr>
        <w:spacing w:after="0" w:line="252" w:lineRule="auto"/>
        <w:ind w:left="709" w:right="142"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</w:t>
      </w:r>
    </w:p>
    <w:p w:rsidR="00A35D99" w:rsidRPr="00A35D99" w:rsidRDefault="00A35D99" w:rsidP="00A35D99">
      <w:pPr>
        <w:spacing w:after="0" w:line="252" w:lineRule="auto"/>
        <w:ind w:left="24" w:right="65" w:hanging="10"/>
        <w:jc w:val="right"/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</w:pPr>
      <w:r w:rsidRPr="00A35D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к Положению </w:t>
      </w:r>
      <w:r w:rsidRPr="00A35D99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 xml:space="preserve">о проведении </w:t>
      </w:r>
    </w:p>
    <w:p w:rsidR="00A35D99" w:rsidRPr="00A35D99" w:rsidRDefault="00A35D99" w:rsidP="00A35D99">
      <w:pPr>
        <w:spacing w:after="0" w:line="252" w:lineRule="auto"/>
        <w:ind w:left="24" w:right="65" w:hanging="10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A35D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Международной научно-исследовательской</w:t>
      </w:r>
    </w:p>
    <w:p w:rsidR="00A35D99" w:rsidRPr="00A35D99" w:rsidRDefault="00A35D99" w:rsidP="00A35D99">
      <w:pPr>
        <w:spacing w:after="0" w:line="252" w:lineRule="auto"/>
        <w:ind w:left="24" w:right="65" w:hanging="10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A35D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конференции </w:t>
      </w:r>
    </w:p>
    <w:p w:rsidR="00A35D99" w:rsidRPr="00A35D99" w:rsidRDefault="00A35D99" w:rsidP="00A35D99">
      <w:pPr>
        <w:spacing w:after="0" w:line="240" w:lineRule="auto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A35D99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«</w:t>
      </w:r>
      <w:r w:rsidR="005774C9" w:rsidRPr="005774C9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Транспортная стратегия: взгляд молодежи</w:t>
      </w:r>
      <w:r w:rsidRPr="00A35D99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»</w:t>
      </w:r>
    </w:p>
    <w:p w:rsidR="00A35D99" w:rsidRPr="00A35D99" w:rsidRDefault="00A35D99" w:rsidP="00A35D99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35D99" w:rsidRPr="00A35D99" w:rsidRDefault="00A35D99" w:rsidP="00A35D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Заявка на участие в Международной научно-исследовательской конференции </w:t>
      </w:r>
    </w:p>
    <w:p w:rsidR="00A35D99" w:rsidRPr="00A35D99" w:rsidRDefault="00A35D99" w:rsidP="00A35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35D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5774C9" w:rsidRPr="00204D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Транспортная стратегия: взгляд молодежи</w:t>
      </w:r>
      <w:r w:rsidRPr="00A35D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».</w:t>
      </w:r>
    </w:p>
    <w:p w:rsidR="00A35D99" w:rsidRPr="00A35D99" w:rsidRDefault="00A35D99" w:rsidP="00A35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6"/>
        <w:tblW w:w="9351" w:type="dxa"/>
        <w:tblInd w:w="0" w:type="dxa"/>
        <w:tblLook w:val="04A0" w:firstRow="1" w:lastRow="0" w:firstColumn="1" w:lastColumn="0" w:noHBand="0" w:noVBand="1"/>
      </w:tblPr>
      <w:tblGrid>
        <w:gridCol w:w="4870"/>
        <w:gridCol w:w="4481"/>
      </w:tblGrid>
      <w:tr w:rsidR="00A35D99" w:rsidRPr="00A35D99" w:rsidTr="00D740AA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99" w:rsidRPr="00A35D99" w:rsidRDefault="00A35D99" w:rsidP="00A35D9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5D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               ИНФОРМАЦИЯ ОБ ОРГАНИЗАЦИИ</w:t>
            </w:r>
          </w:p>
        </w:tc>
      </w:tr>
      <w:tr w:rsidR="00A35D99" w:rsidRPr="00A35D99" w:rsidTr="00D74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99" w:rsidRPr="00A35D99" w:rsidRDefault="00A35D99" w:rsidP="00A35D9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5D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Полное название организации</w:t>
            </w:r>
          </w:p>
          <w:p w:rsidR="00A35D99" w:rsidRPr="00A35D99" w:rsidRDefault="00A35D99" w:rsidP="00A35D9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5D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(в соответствии с Уставом)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99" w:rsidRPr="00A35D99" w:rsidRDefault="00A35D99" w:rsidP="00A35D99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A35D99" w:rsidRPr="00A35D99" w:rsidTr="00D74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99" w:rsidRPr="00A35D99" w:rsidRDefault="00A35D99" w:rsidP="00A35D9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5D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Краткое название организации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99" w:rsidRPr="00A35D99" w:rsidRDefault="00A35D99" w:rsidP="00A35D99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A35D99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  <w:t xml:space="preserve">               </w:t>
            </w:r>
          </w:p>
        </w:tc>
      </w:tr>
      <w:tr w:rsidR="00A35D99" w:rsidRPr="00A35D99" w:rsidTr="00D74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99" w:rsidRPr="00A35D99" w:rsidRDefault="00A35D99" w:rsidP="00A35D9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5D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Код, телефон, факс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99" w:rsidRPr="00A35D99" w:rsidRDefault="00A35D99" w:rsidP="00A35D99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A35D99" w:rsidRPr="00A35D99" w:rsidTr="00D74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99" w:rsidRPr="00A35D99" w:rsidRDefault="00A35D99" w:rsidP="00A35D9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5D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Электронная почта организации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99" w:rsidRPr="00A35D99" w:rsidRDefault="00A35D99" w:rsidP="00A35D99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A35D99" w:rsidRPr="00A35D99" w:rsidTr="00D740AA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99" w:rsidRPr="00A35D99" w:rsidRDefault="00A35D99" w:rsidP="00A35D9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5D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             ИНФОРМАЦИЯ ОБ УЧАСТНИКЕ 1</w:t>
            </w:r>
          </w:p>
        </w:tc>
      </w:tr>
      <w:tr w:rsidR="00A35D99" w:rsidRPr="00A35D99" w:rsidTr="00D74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99" w:rsidRPr="00A35D99" w:rsidRDefault="00A35D99" w:rsidP="00A35D9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5D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Фамилия, имя, отчество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99" w:rsidRPr="00A35D99" w:rsidRDefault="00A35D99" w:rsidP="00A35D9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35D99" w:rsidRPr="00A35D99" w:rsidTr="00D74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99" w:rsidRPr="00A35D99" w:rsidRDefault="00A35D99" w:rsidP="00A35D9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5D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Контактный телефон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99" w:rsidRPr="00A35D99" w:rsidRDefault="00A35D99" w:rsidP="00A35D9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35D99" w:rsidRPr="00A35D99" w:rsidTr="00D74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99" w:rsidRPr="00A35D99" w:rsidRDefault="00A35D99" w:rsidP="00A35D9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5D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Электронная почта (личная)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99" w:rsidRPr="00A35D99" w:rsidRDefault="00A35D99" w:rsidP="00A35D9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35D99" w:rsidRPr="00A35D99" w:rsidTr="00D740AA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99" w:rsidRPr="00A35D99" w:rsidRDefault="00A35D99" w:rsidP="00A35D9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5D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             ИНФОРМАЦИЯ ОБ УЧАСТНИКЕ 2</w:t>
            </w:r>
          </w:p>
        </w:tc>
      </w:tr>
      <w:tr w:rsidR="00A35D99" w:rsidRPr="00A35D99" w:rsidTr="00D74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99" w:rsidRPr="00A35D99" w:rsidRDefault="00A35D99" w:rsidP="00A35D9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5D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Фамилия, имя, отчество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99" w:rsidRPr="00A35D99" w:rsidRDefault="00A35D99" w:rsidP="00A35D9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35D99" w:rsidRPr="00A35D99" w:rsidTr="00D74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99" w:rsidRPr="00A35D99" w:rsidRDefault="00A35D99" w:rsidP="00A35D9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5D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Контактный телефон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99" w:rsidRPr="00A35D99" w:rsidRDefault="00A35D99" w:rsidP="00A35D9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35D99" w:rsidRPr="00A35D99" w:rsidTr="00D74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99" w:rsidRPr="00A35D99" w:rsidRDefault="00A35D99" w:rsidP="00A35D9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5D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Электронная почта (личная)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99" w:rsidRPr="00A35D99" w:rsidRDefault="00A35D99" w:rsidP="00A35D9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35D99" w:rsidRPr="00A35D99" w:rsidTr="00D740AA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99" w:rsidRPr="00A35D99" w:rsidRDefault="00A35D99" w:rsidP="00A35D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5D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ИНФОРМАЦИЯ О НАУЧНОМ РУКОВОДИТЕЛЕ</w:t>
            </w:r>
          </w:p>
        </w:tc>
      </w:tr>
      <w:tr w:rsidR="00A35D99" w:rsidRPr="00A35D99" w:rsidTr="00D74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99" w:rsidRPr="00A35D99" w:rsidRDefault="00A35D99" w:rsidP="00A35D9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5D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Фамилия, имя, отчество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99" w:rsidRPr="00A35D99" w:rsidRDefault="00A35D99" w:rsidP="00A35D9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35D99" w:rsidRPr="00A35D99" w:rsidTr="00D74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99" w:rsidRPr="00A35D99" w:rsidRDefault="00A35D99" w:rsidP="00A35D9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5D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99" w:rsidRPr="00A35D99" w:rsidRDefault="00A35D99" w:rsidP="00A35D9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35D99" w:rsidRPr="00A35D99" w:rsidTr="00D74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99" w:rsidRPr="00A35D99" w:rsidRDefault="00A35D99" w:rsidP="00A35D9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5D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Ученая степень, звание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99" w:rsidRPr="00A35D99" w:rsidRDefault="00A35D99" w:rsidP="00A35D9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35D99" w:rsidRPr="00A35D99" w:rsidTr="00D74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99" w:rsidRPr="00A35D99" w:rsidRDefault="00A35D99" w:rsidP="00A35D9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5D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Контактный телефон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99" w:rsidRPr="00A35D99" w:rsidRDefault="00A35D99" w:rsidP="00A35D9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35D99" w:rsidRPr="00A35D99" w:rsidTr="00D74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99" w:rsidRPr="00A35D99" w:rsidRDefault="00A35D99" w:rsidP="00A35D9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5D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Электронная почта (личная)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99" w:rsidRPr="00A35D99" w:rsidRDefault="00A35D99" w:rsidP="00A35D9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35D99" w:rsidRPr="00A35D99" w:rsidTr="00D740AA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99" w:rsidRPr="00A35D99" w:rsidRDefault="00A35D99" w:rsidP="00A35D9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5D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              ИНФОРМАЦИЯ О РАБОТЕ И ФОРМЕ УЧАСТИЯ</w:t>
            </w:r>
          </w:p>
        </w:tc>
      </w:tr>
      <w:tr w:rsidR="00A35D99" w:rsidRPr="00A35D99" w:rsidTr="00D74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99" w:rsidRPr="00A35D99" w:rsidRDefault="009C21CC" w:rsidP="00A35D9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Секция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99" w:rsidRPr="00A35D99" w:rsidRDefault="00A35D99" w:rsidP="00A35D9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35D99" w:rsidRPr="00A35D99" w:rsidTr="00D74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99" w:rsidRPr="00A35D99" w:rsidRDefault="00A35D99" w:rsidP="00A35D9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5D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Название работы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99" w:rsidRPr="00A35D99" w:rsidRDefault="00A35D99" w:rsidP="00A35D9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35D99" w:rsidRPr="00A35D99" w:rsidTr="00D74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99" w:rsidRPr="00A35D99" w:rsidRDefault="00A35D99" w:rsidP="00A35D9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5D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Форма участия в конференции (очная, заочная</w:t>
            </w:r>
            <w:r w:rsidR="00697A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r w:rsidR="009C21CC" w:rsidRPr="009C21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дистанционная</w:t>
            </w:r>
            <w:r w:rsidRPr="00A35D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99" w:rsidRPr="00A35D99" w:rsidRDefault="00A35D99" w:rsidP="00A35D9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F1756" w:rsidRPr="00A35D99" w:rsidTr="00AD6FFF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56" w:rsidRPr="00A35D99" w:rsidRDefault="007F1756" w:rsidP="007F17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ИНФОРМАЦИЯ ОБ УЧАСТИИ В КРУГЛОМ СТОЛЕ</w:t>
            </w:r>
          </w:p>
        </w:tc>
      </w:tr>
      <w:tr w:rsidR="007F1756" w:rsidRPr="00A35D99" w:rsidTr="00D74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56" w:rsidRPr="00A35D99" w:rsidRDefault="005774C9" w:rsidP="005774C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Будем участвовать </w:t>
            </w:r>
            <w:r w:rsidR="007F175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качестве спикера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или</w:t>
            </w:r>
            <w:r w:rsidR="007F175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слушателя/не будем участвовать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56" w:rsidRPr="00A35D99" w:rsidRDefault="007F1756" w:rsidP="00A35D9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A35D99" w:rsidRPr="00A35D99" w:rsidRDefault="00A35D99" w:rsidP="00A35D99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35D99" w:rsidRPr="00A35D99" w:rsidRDefault="00A35D99" w:rsidP="00A35D99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35D99" w:rsidRPr="00A35D99" w:rsidRDefault="00A35D99" w:rsidP="00A35D99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35D99" w:rsidRDefault="00A35D99" w:rsidP="00A35D99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C5C0C" w:rsidRDefault="008C5C0C" w:rsidP="00A35D99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C5C0C" w:rsidRDefault="008C5C0C" w:rsidP="00A35D99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C5C0C" w:rsidRPr="00A35D99" w:rsidRDefault="008C5C0C" w:rsidP="00A35D99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35D99" w:rsidRDefault="00A35D99" w:rsidP="00A35D99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441FB" w:rsidRDefault="002441FB" w:rsidP="00A35D99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C21CC" w:rsidRPr="00A35D99" w:rsidRDefault="009C21CC" w:rsidP="00A35D99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35D99" w:rsidRPr="00A35D99" w:rsidRDefault="00A35D99" w:rsidP="00A35D99">
      <w:pPr>
        <w:spacing w:after="0" w:line="252" w:lineRule="auto"/>
        <w:ind w:left="709" w:right="142"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№2</w:t>
      </w:r>
    </w:p>
    <w:p w:rsidR="00A35D99" w:rsidRPr="00A35D99" w:rsidRDefault="00A35D99" w:rsidP="00A35D99">
      <w:pPr>
        <w:spacing w:after="0" w:line="252" w:lineRule="auto"/>
        <w:ind w:left="24" w:right="65" w:hanging="10"/>
        <w:jc w:val="right"/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</w:pPr>
      <w:r w:rsidRPr="00A35D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к Положению </w:t>
      </w:r>
      <w:r w:rsidRPr="00A35D99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 xml:space="preserve">о проведении </w:t>
      </w:r>
    </w:p>
    <w:p w:rsidR="00A35D99" w:rsidRPr="00A35D99" w:rsidRDefault="00A35D99" w:rsidP="00A35D99">
      <w:pPr>
        <w:spacing w:after="0" w:line="252" w:lineRule="auto"/>
        <w:ind w:left="24" w:right="65" w:hanging="10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A35D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>Международной научно-исследовательской</w:t>
      </w:r>
    </w:p>
    <w:p w:rsidR="00A35D99" w:rsidRPr="00A35D99" w:rsidRDefault="00A35D99" w:rsidP="00A35D99">
      <w:pPr>
        <w:spacing w:after="0" w:line="252" w:lineRule="auto"/>
        <w:ind w:left="24" w:right="65" w:hanging="10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A35D99"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  <w:t xml:space="preserve"> конференции </w:t>
      </w:r>
    </w:p>
    <w:p w:rsidR="00A35D99" w:rsidRPr="00A35D99" w:rsidRDefault="00A35D99" w:rsidP="00A35D99">
      <w:pPr>
        <w:spacing w:after="0" w:line="240" w:lineRule="auto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A35D99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«</w:t>
      </w:r>
      <w:r w:rsidR="005774C9" w:rsidRPr="005774C9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Транспортная стратегия: взгляд молодежи</w:t>
      </w:r>
      <w:r w:rsidRPr="00A35D99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»</w:t>
      </w:r>
    </w:p>
    <w:p w:rsidR="00A35D99" w:rsidRPr="00A35D99" w:rsidRDefault="00A35D99" w:rsidP="00A35D99">
      <w:pPr>
        <w:spacing w:after="298" w:line="260" w:lineRule="auto"/>
        <w:ind w:left="593" w:right="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</w:p>
    <w:p w:rsidR="00A35D99" w:rsidRPr="00A35D99" w:rsidRDefault="00A35D99" w:rsidP="00A35D99">
      <w:pPr>
        <w:spacing w:after="298" w:line="260" w:lineRule="auto"/>
        <w:ind w:left="593" w:right="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A35D99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>Образец оформления материалов:</w:t>
      </w:r>
    </w:p>
    <w:p w:rsidR="00A35D99" w:rsidRPr="00A35D99" w:rsidRDefault="00A35D99" w:rsidP="00A35D99">
      <w:pPr>
        <w:spacing w:after="5" w:line="252" w:lineRule="auto"/>
        <w:ind w:left="24" w:hanging="10"/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22"/>
          <w:lang w:eastAsia="ru-RU"/>
        </w:rPr>
      </w:pPr>
      <w:r w:rsidRPr="00A35D99">
        <w:rPr>
          <w:rFonts w:ascii="Times New Roman" w:eastAsia="Times New Roman" w:hAnsi="Times New Roman" w:cs="Times New Roman"/>
          <w:b/>
          <w:color w:val="FF0000"/>
          <w:sz w:val="30"/>
          <w:szCs w:val="22"/>
          <w:lang w:eastAsia="ru-RU"/>
        </w:rPr>
        <w:t>НАЗВАНИЕ ТЕМЫ ДОКЛАДА</w:t>
      </w:r>
    </w:p>
    <w:p w:rsidR="00A35D99" w:rsidRPr="00A35D99" w:rsidRDefault="00A35D99" w:rsidP="00A35D99">
      <w:pPr>
        <w:spacing w:after="5" w:line="252" w:lineRule="auto"/>
        <w:ind w:left="24" w:hanging="10"/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22"/>
          <w:lang w:eastAsia="ru-RU"/>
        </w:rPr>
      </w:pPr>
    </w:p>
    <w:p w:rsidR="004F3836" w:rsidRDefault="004F3836" w:rsidP="004F3836">
      <w:pPr>
        <w:pStyle w:val="ab"/>
        <w:jc w:val="right"/>
        <w:rPr>
          <w:rFonts w:ascii="Times New Roman" w:eastAsia="Calibri" w:hAnsi="Times New Roman" w:cs="Times New Roman"/>
          <w:b/>
          <w:i/>
          <w:color w:val="002060"/>
          <w:sz w:val="24"/>
          <w:szCs w:val="24"/>
        </w:rPr>
      </w:pPr>
      <w:r w:rsidRPr="002003D8">
        <w:rPr>
          <w:rFonts w:ascii="Times New Roman" w:eastAsia="Calibri" w:hAnsi="Times New Roman" w:cs="Times New Roman"/>
          <w:b/>
          <w:i/>
          <w:color w:val="002060"/>
          <w:sz w:val="24"/>
          <w:szCs w:val="24"/>
        </w:rPr>
        <w:t xml:space="preserve">Ф.И.О. автора </w:t>
      </w:r>
    </w:p>
    <w:p w:rsidR="004F3836" w:rsidRPr="00B52562" w:rsidRDefault="004F3836" w:rsidP="004F3836">
      <w:pPr>
        <w:pStyle w:val="ab"/>
        <w:jc w:val="right"/>
        <w:rPr>
          <w:rFonts w:ascii="Times New Roman" w:eastAsia="Calibri" w:hAnsi="Times New Roman" w:cs="Times New Roman"/>
          <w:b/>
          <w:i/>
          <w:color w:val="002060"/>
          <w:sz w:val="24"/>
          <w:szCs w:val="24"/>
        </w:rPr>
      </w:pPr>
      <w:r w:rsidRPr="002003D8">
        <w:rPr>
          <w:rFonts w:ascii="Times New Roman" w:eastAsia="Calibri" w:hAnsi="Times New Roman" w:cs="Times New Roman"/>
          <w:b/>
          <w:i/>
          <w:color w:val="002060"/>
          <w:sz w:val="24"/>
          <w:szCs w:val="24"/>
        </w:rPr>
        <w:t>Полное наименование учебного заведения</w:t>
      </w:r>
    </w:p>
    <w:p w:rsidR="004F3836" w:rsidRDefault="004F3836" w:rsidP="004F3836">
      <w:pPr>
        <w:spacing w:after="0" w:line="260" w:lineRule="auto"/>
        <w:ind w:left="773" w:right="7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</w:p>
    <w:p w:rsidR="00A35D99" w:rsidRPr="00A35D99" w:rsidRDefault="00A35D99" w:rsidP="00A35D99">
      <w:pPr>
        <w:spacing w:after="599" w:line="260" w:lineRule="auto"/>
        <w:ind w:left="773" w:right="7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</w:pPr>
      <w:r w:rsidRPr="00A35D99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>Текст статьи</w:t>
      </w:r>
    </w:p>
    <w:p w:rsidR="00A35D99" w:rsidRPr="00A35D99" w:rsidRDefault="00A35D99" w:rsidP="00A35D99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  <w:r w:rsidRPr="00A35D99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СПИСОК ИСПОЛЬЗОВАННЫХ ИСТОЧНИКОВ</w:t>
      </w:r>
    </w:p>
    <w:p w:rsidR="00A35D99" w:rsidRPr="00A35D99" w:rsidRDefault="00A35D99" w:rsidP="00A35D99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A35D99">
        <w:rPr>
          <w:rFonts w:ascii="Calibri" w:eastAsia="Times New Roman" w:hAnsi="Calibri" w:cs="Times New Roman"/>
          <w:sz w:val="28"/>
          <w:szCs w:val="28"/>
        </w:rPr>
        <w:t>……</w:t>
      </w:r>
    </w:p>
    <w:p w:rsidR="00A35D99" w:rsidRPr="00A35D99" w:rsidRDefault="00A35D99" w:rsidP="00A35D99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A35D99">
        <w:rPr>
          <w:rFonts w:ascii="Calibri" w:eastAsia="Times New Roman" w:hAnsi="Calibri" w:cs="Times New Roman"/>
          <w:sz w:val="28"/>
          <w:szCs w:val="28"/>
        </w:rPr>
        <w:t>………</w:t>
      </w:r>
    </w:p>
    <w:p w:rsidR="00A35D99" w:rsidRPr="00A35D99" w:rsidRDefault="00A35D99" w:rsidP="00A35D99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35D99" w:rsidRPr="00A35D99" w:rsidRDefault="00A35D99" w:rsidP="00A35D99">
      <w:pPr>
        <w:spacing w:after="0" w:line="252" w:lineRule="auto"/>
        <w:ind w:left="709" w:righ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D99" w:rsidRPr="00A35D99" w:rsidRDefault="00A35D99" w:rsidP="00A35D99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5D99" w:rsidRPr="00A35D99" w:rsidRDefault="00A35D99" w:rsidP="00A35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5D99" w:rsidRPr="00A35D99" w:rsidRDefault="00A35D99" w:rsidP="00A3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5D99" w:rsidRPr="00A35D99" w:rsidRDefault="00A35D99" w:rsidP="00A3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5D99" w:rsidRPr="00A35D99" w:rsidRDefault="00A35D99" w:rsidP="00A3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5D99" w:rsidRPr="00A35D99" w:rsidRDefault="00A35D99" w:rsidP="00A3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5D99" w:rsidRPr="00A35D99" w:rsidRDefault="00A35D99" w:rsidP="00A3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5D99" w:rsidRPr="00A35D99" w:rsidRDefault="00A35D99" w:rsidP="00A3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5D99" w:rsidRPr="00A35D99" w:rsidRDefault="00A35D99" w:rsidP="00A3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5D99" w:rsidRPr="00A35D99" w:rsidRDefault="00A35D99" w:rsidP="00A3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5D99" w:rsidRPr="00A35D99" w:rsidRDefault="00A35D99" w:rsidP="00A3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5D99" w:rsidRPr="00A35D99" w:rsidRDefault="00A35D99" w:rsidP="00A3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5D99" w:rsidRPr="00A35D99" w:rsidRDefault="00A35D99" w:rsidP="00A3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5D99" w:rsidRPr="00A35D99" w:rsidRDefault="00A35D99" w:rsidP="00A3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5D99" w:rsidRPr="00A35D99" w:rsidRDefault="00A35D99" w:rsidP="00A3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5D99" w:rsidRPr="00A35D99" w:rsidRDefault="00A35D99" w:rsidP="00A3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5D99" w:rsidRPr="00A35D99" w:rsidRDefault="00A35D99" w:rsidP="00A3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5D99" w:rsidRPr="00A35D99" w:rsidRDefault="00A35D99" w:rsidP="00A3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5D99" w:rsidRPr="00A35D99" w:rsidRDefault="00A35D99" w:rsidP="00A3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5D99" w:rsidRPr="00695507" w:rsidRDefault="00A35D99" w:rsidP="00A35D99">
      <w:pPr>
        <w:pStyle w:val="ab"/>
        <w:rPr>
          <w:sz w:val="28"/>
          <w:szCs w:val="28"/>
        </w:rPr>
      </w:pPr>
    </w:p>
    <w:sectPr w:rsidR="00A35D99" w:rsidRPr="00695507" w:rsidSect="00B1563A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tka Small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45pt;height:3.95pt;visibility:visible;mso-wrap-style:square" o:bullet="t">
        <v:imagedata r:id="rId1" o:title=""/>
      </v:shape>
    </w:pict>
  </w:numPicBullet>
  <w:abstractNum w:abstractNumId="0" w15:restartNumberingAfterBreak="0">
    <w:nsid w:val="0C194037"/>
    <w:multiLevelType w:val="hybridMultilevel"/>
    <w:tmpl w:val="71D8C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75C8F"/>
    <w:multiLevelType w:val="hybridMultilevel"/>
    <w:tmpl w:val="4CE682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8A5D06"/>
    <w:multiLevelType w:val="hybridMultilevel"/>
    <w:tmpl w:val="03CE6B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C2CA8"/>
    <w:multiLevelType w:val="hybridMultilevel"/>
    <w:tmpl w:val="BA7A8D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1F269A"/>
    <w:multiLevelType w:val="hybridMultilevel"/>
    <w:tmpl w:val="23BEA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14A05"/>
    <w:multiLevelType w:val="multilevel"/>
    <w:tmpl w:val="EF52D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476CAF"/>
    <w:multiLevelType w:val="hybridMultilevel"/>
    <w:tmpl w:val="15E2C57A"/>
    <w:lvl w:ilvl="0" w:tplc="7EE0E766">
      <w:start w:val="1"/>
      <w:numFmt w:val="decimal"/>
      <w:lvlText w:val="%1."/>
      <w:lvlJc w:val="left"/>
      <w:pPr>
        <w:ind w:left="6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D5C6B502">
      <w:start w:val="1"/>
      <w:numFmt w:val="lowerLetter"/>
      <w:lvlText w:val="%2"/>
      <w:lvlJc w:val="left"/>
      <w:pPr>
        <w:ind w:left="1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BDB8D7A0">
      <w:start w:val="1"/>
      <w:numFmt w:val="lowerRoman"/>
      <w:lvlText w:val="%3"/>
      <w:lvlJc w:val="left"/>
      <w:pPr>
        <w:ind w:left="25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C2ACC70">
      <w:start w:val="1"/>
      <w:numFmt w:val="decimal"/>
      <w:lvlText w:val="%4"/>
      <w:lvlJc w:val="left"/>
      <w:pPr>
        <w:ind w:left="32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5F2A342C">
      <w:start w:val="1"/>
      <w:numFmt w:val="lowerLetter"/>
      <w:lvlText w:val="%5"/>
      <w:lvlJc w:val="left"/>
      <w:pPr>
        <w:ind w:left="39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FEE40A2E">
      <w:start w:val="1"/>
      <w:numFmt w:val="lowerRoman"/>
      <w:lvlText w:val="%6"/>
      <w:lvlJc w:val="left"/>
      <w:pPr>
        <w:ind w:left="46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CF9E818E">
      <w:start w:val="1"/>
      <w:numFmt w:val="decimal"/>
      <w:lvlText w:val="%7"/>
      <w:lvlJc w:val="left"/>
      <w:pPr>
        <w:ind w:left="53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CC846F78">
      <w:start w:val="1"/>
      <w:numFmt w:val="lowerLetter"/>
      <w:lvlText w:val="%8"/>
      <w:lvlJc w:val="left"/>
      <w:pPr>
        <w:ind w:left="61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66CE6E8">
      <w:start w:val="1"/>
      <w:numFmt w:val="lowerRoman"/>
      <w:lvlText w:val="%9"/>
      <w:lvlJc w:val="left"/>
      <w:pPr>
        <w:ind w:left="6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4BD6DAB"/>
    <w:multiLevelType w:val="hybridMultilevel"/>
    <w:tmpl w:val="0B0ACD36"/>
    <w:lvl w:ilvl="0" w:tplc="8C2ACC7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94848"/>
    <w:multiLevelType w:val="multilevel"/>
    <w:tmpl w:val="6F38367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</w:rPr>
    </w:lvl>
  </w:abstractNum>
  <w:abstractNum w:abstractNumId="9" w15:restartNumberingAfterBreak="0">
    <w:nsid w:val="36BC0DAE"/>
    <w:multiLevelType w:val="hybridMultilevel"/>
    <w:tmpl w:val="33860012"/>
    <w:lvl w:ilvl="0" w:tplc="03CC0A86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31254EB"/>
    <w:multiLevelType w:val="hybridMultilevel"/>
    <w:tmpl w:val="2C32E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C6587"/>
    <w:multiLevelType w:val="hybridMultilevel"/>
    <w:tmpl w:val="0DB643D4"/>
    <w:lvl w:ilvl="0" w:tplc="8C2ACC70">
      <w:start w:val="1"/>
      <w:numFmt w:val="decimal"/>
      <w:lvlText w:val="%1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66126"/>
    <w:multiLevelType w:val="multilevel"/>
    <w:tmpl w:val="098A3A94"/>
    <w:lvl w:ilvl="0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2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600" w:hanging="2160"/>
      </w:pPr>
      <w:rPr>
        <w:rFonts w:hint="default"/>
        <w:color w:val="auto"/>
      </w:rPr>
    </w:lvl>
  </w:abstractNum>
  <w:abstractNum w:abstractNumId="13" w15:restartNumberingAfterBreak="0">
    <w:nsid w:val="54EF2C96"/>
    <w:multiLevelType w:val="multilevel"/>
    <w:tmpl w:val="4DBA5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735C36"/>
    <w:multiLevelType w:val="hybridMultilevel"/>
    <w:tmpl w:val="90D8495E"/>
    <w:lvl w:ilvl="0" w:tplc="041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5" w15:restartNumberingAfterBreak="0">
    <w:nsid w:val="61583A37"/>
    <w:multiLevelType w:val="hybridMultilevel"/>
    <w:tmpl w:val="370E71C8"/>
    <w:lvl w:ilvl="0" w:tplc="8C2ACC7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82850"/>
    <w:multiLevelType w:val="hybridMultilevel"/>
    <w:tmpl w:val="0E0AD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B7C4F"/>
    <w:multiLevelType w:val="hybridMultilevel"/>
    <w:tmpl w:val="696A8BB8"/>
    <w:lvl w:ilvl="0" w:tplc="DEA8591C">
      <w:start w:val="1"/>
      <w:numFmt w:val="bullet"/>
      <w:lvlText w:val=""/>
      <w:lvlJc w:val="left"/>
      <w:pPr>
        <w:ind w:left="1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18" w15:restartNumberingAfterBreak="0">
    <w:nsid w:val="778735AD"/>
    <w:multiLevelType w:val="hybridMultilevel"/>
    <w:tmpl w:val="7D1CFF1C"/>
    <w:lvl w:ilvl="0" w:tplc="F67E0B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E44A42"/>
    <w:multiLevelType w:val="hybridMultilevel"/>
    <w:tmpl w:val="261423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40298"/>
    <w:multiLevelType w:val="hybridMultilevel"/>
    <w:tmpl w:val="6E646F66"/>
    <w:lvl w:ilvl="0" w:tplc="0F9C4622">
      <w:start w:val="1"/>
      <w:numFmt w:val="bullet"/>
      <w:lvlText w:val="-"/>
      <w:lvlJc w:val="left"/>
      <w:pPr>
        <w:ind w:left="180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69289574">
    <w:abstractNumId w:val="5"/>
  </w:num>
  <w:num w:numId="2" w16cid:durableId="1347751556">
    <w:abstractNumId w:val="0"/>
  </w:num>
  <w:num w:numId="3" w16cid:durableId="516970469">
    <w:abstractNumId w:val="4"/>
  </w:num>
  <w:num w:numId="4" w16cid:durableId="726690064">
    <w:abstractNumId w:val="19"/>
  </w:num>
  <w:num w:numId="5" w16cid:durableId="445469151">
    <w:abstractNumId w:val="18"/>
  </w:num>
  <w:num w:numId="6" w16cid:durableId="1086920225">
    <w:abstractNumId w:val="20"/>
  </w:num>
  <w:num w:numId="7" w16cid:durableId="1165438572">
    <w:abstractNumId w:val="2"/>
  </w:num>
  <w:num w:numId="8" w16cid:durableId="238752955">
    <w:abstractNumId w:val="6"/>
  </w:num>
  <w:num w:numId="9" w16cid:durableId="1340893274">
    <w:abstractNumId w:val="15"/>
  </w:num>
  <w:num w:numId="10" w16cid:durableId="417601646">
    <w:abstractNumId w:val="7"/>
  </w:num>
  <w:num w:numId="11" w16cid:durableId="232011053">
    <w:abstractNumId w:val="13"/>
  </w:num>
  <w:num w:numId="12" w16cid:durableId="821628518">
    <w:abstractNumId w:val="14"/>
  </w:num>
  <w:num w:numId="13" w16cid:durableId="1149518435">
    <w:abstractNumId w:val="1"/>
  </w:num>
  <w:num w:numId="14" w16cid:durableId="475218725">
    <w:abstractNumId w:val="10"/>
  </w:num>
  <w:num w:numId="15" w16cid:durableId="157425965">
    <w:abstractNumId w:val="16"/>
  </w:num>
  <w:num w:numId="16" w16cid:durableId="339311020">
    <w:abstractNumId w:val="17"/>
  </w:num>
  <w:num w:numId="17" w16cid:durableId="1659728774">
    <w:abstractNumId w:val="12"/>
  </w:num>
  <w:num w:numId="18" w16cid:durableId="659230902">
    <w:abstractNumId w:val="8"/>
  </w:num>
  <w:num w:numId="19" w16cid:durableId="1020275719">
    <w:abstractNumId w:val="9"/>
  </w:num>
  <w:num w:numId="20" w16cid:durableId="710421879">
    <w:abstractNumId w:val="11"/>
  </w:num>
  <w:num w:numId="21" w16cid:durableId="1159926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6C8"/>
    <w:rsid w:val="000A34FF"/>
    <w:rsid w:val="000F192C"/>
    <w:rsid w:val="000F2FB1"/>
    <w:rsid w:val="00120871"/>
    <w:rsid w:val="00150280"/>
    <w:rsid w:val="0019746E"/>
    <w:rsid w:val="001C6997"/>
    <w:rsid w:val="002003D8"/>
    <w:rsid w:val="00204D00"/>
    <w:rsid w:val="002441FB"/>
    <w:rsid w:val="0025514C"/>
    <w:rsid w:val="00326B1D"/>
    <w:rsid w:val="003C56D6"/>
    <w:rsid w:val="003D3E01"/>
    <w:rsid w:val="003D57C2"/>
    <w:rsid w:val="004A4ACB"/>
    <w:rsid w:val="004A5C65"/>
    <w:rsid w:val="004E06C8"/>
    <w:rsid w:val="004F3836"/>
    <w:rsid w:val="00513DD3"/>
    <w:rsid w:val="00516745"/>
    <w:rsid w:val="005774C9"/>
    <w:rsid w:val="0060760D"/>
    <w:rsid w:val="00632C81"/>
    <w:rsid w:val="00671A00"/>
    <w:rsid w:val="00693AAA"/>
    <w:rsid w:val="00695507"/>
    <w:rsid w:val="00697A59"/>
    <w:rsid w:val="006A47D4"/>
    <w:rsid w:val="00767598"/>
    <w:rsid w:val="007A6502"/>
    <w:rsid w:val="007F1756"/>
    <w:rsid w:val="00861280"/>
    <w:rsid w:val="008B5626"/>
    <w:rsid w:val="008C5C0C"/>
    <w:rsid w:val="009A007B"/>
    <w:rsid w:val="009A0442"/>
    <w:rsid w:val="009A2A71"/>
    <w:rsid w:val="009C21CC"/>
    <w:rsid w:val="00A35D99"/>
    <w:rsid w:val="00A46AFF"/>
    <w:rsid w:val="00A61741"/>
    <w:rsid w:val="00A816F0"/>
    <w:rsid w:val="00A90FC9"/>
    <w:rsid w:val="00AD783B"/>
    <w:rsid w:val="00AF10E5"/>
    <w:rsid w:val="00B1563A"/>
    <w:rsid w:val="00B416AA"/>
    <w:rsid w:val="00B52562"/>
    <w:rsid w:val="00B56AAF"/>
    <w:rsid w:val="00B62EE9"/>
    <w:rsid w:val="00B74F16"/>
    <w:rsid w:val="00B774EB"/>
    <w:rsid w:val="00BE2EA3"/>
    <w:rsid w:val="00C653F0"/>
    <w:rsid w:val="00C917F1"/>
    <w:rsid w:val="00D41ABB"/>
    <w:rsid w:val="00D7054A"/>
    <w:rsid w:val="00D7538C"/>
    <w:rsid w:val="00D8485C"/>
    <w:rsid w:val="00DA05CE"/>
    <w:rsid w:val="00E54219"/>
    <w:rsid w:val="00E96B7B"/>
    <w:rsid w:val="00EB1EF5"/>
    <w:rsid w:val="00EE0AA5"/>
    <w:rsid w:val="00F04801"/>
    <w:rsid w:val="00F27A9E"/>
    <w:rsid w:val="00FC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133BC61-A43C-4F7F-86B0-28B2AB89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507"/>
  </w:style>
  <w:style w:type="paragraph" w:styleId="1">
    <w:name w:val="heading 1"/>
    <w:basedOn w:val="a"/>
    <w:next w:val="a"/>
    <w:link w:val="10"/>
    <w:uiPriority w:val="9"/>
    <w:qFormat/>
    <w:rsid w:val="00695507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50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50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50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50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50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50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50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50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6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95507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9550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550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95507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9550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9550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550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550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9550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4">
    <w:name w:val="caption"/>
    <w:basedOn w:val="a"/>
    <w:next w:val="a"/>
    <w:uiPriority w:val="35"/>
    <w:semiHidden/>
    <w:unhideWhenUsed/>
    <w:qFormat/>
    <w:rsid w:val="0069550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69550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6">
    <w:name w:val="Заголовок Знак"/>
    <w:basedOn w:val="a0"/>
    <w:link w:val="a5"/>
    <w:uiPriority w:val="10"/>
    <w:rsid w:val="00695507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7">
    <w:name w:val="Subtitle"/>
    <w:basedOn w:val="a"/>
    <w:next w:val="a"/>
    <w:link w:val="a8"/>
    <w:uiPriority w:val="11"/>
    <w:qFormat/>
    <w:rsid w:val="0069550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8">
    <w:name w:val="Подзаголовок Знак"/>
    <w:basedOn w:val="a0"/>
    <w:link w:val="a7"/>
    <w:uiPriority w:val="11"/>
    <w:rsid w:val="0069550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9">
    <w:name w:val="Strong"/>
    <w:basedOn w:val="a0"/>
    <w:uiPriority w:val="22"/>
    <w:qFormat/>
    <w:rsid w:val="00695507"/>
    <w:rPr>
      <w:b/>
      <w:bCs/>
    </w:rPr>
  </w:style>
  <w:style w:type="character" w:styleId="aa">
    <w:name w:val="Emphasis"/>
    <w:basedOn w:val="a0"/>
    <w:uiPriority w:val="20"/>
    <w:qFormat/>
    <w:rsid w:val="00695507"/>
    <w:rPr>
      <w:i/>
      <w:iCs/>
    </w:rPr>
  </w:style>
  <w:style w:type="paragraph" w:styleId="ab">
    <w:name w:val="No Spacing"/>
    <w:uiPriority w:val="1"/>
    <w:qFormat/>
    <w:rsid w:val="0069550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9550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95507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9550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9550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695507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95507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95507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95507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695507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69550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41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41ABB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59"/>
    <w:rsid w:val="00B62EE9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25514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B5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8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lapin-mkgt@yandex.ru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F3B6C-E283-4E3E-91E4-B321E9F83A4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Светлана Александровна</dc:creator>
  <cp:keywords/>
  <dc:description/>
  <cp:lastModifiedBy>Лапина Ирина Валериевна</cp:lastModifiedBy>
  <cp:revision>2</cp:revision>
  <cp:lastPrinted>2024-02-22T11:05:00Z</cp:lastPrinted>
  <dcterms:created xsi:type="dcterms:W3CDTF">2024-03-22T07:14:00Z</dcterms:created>
  <dcterms:modified xsi:type="dcterms:W3CDTF">2024-03-22T07:14:00Z</dcterms:modified>
</cp:coreProperties>
</file>